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bookmarkStart w:id="0" w:name="_Hlk154066465"/>
      <w:bookmarkEnd w:id="0"/>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Specification is a template introduced by a consortium with 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DDA771" w:rsidR="00475245"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Prototype is a form of Inheritance adopted in the old JS before ES6</w:t>
      </w:r>
      <w:r w:rsidR="002A539C" w:rsidRPr="007020CE">
        <w:rPr>
          <w:rFonts w:ascii="Times New Roman" w:hAnsi="Times New Roman" w:cs="Times New Roman"/>
          <w:sz w:val="30"/>
          <w:szCs w:val="30"/>
          <w:lang w:val="en-US"/>
        </w:rPr>
        <w:t>.</w:t>
      </w:r>
      <w:r>
        <w:rPr>
          <w:rFonts w:ascii="Times New Roman" w:hAnsi="Times New Roman" w:cs="Times New Roman"/>
          <w:sz w:val="30"/>
          <w:szCs w:val="30"/>
          <w:lang w:val="en-US"/>
        </w:rPr>
        <w:t xml:space="preserve"> When we declare certain objects like an array or a function in our JS program: the object which gets created gets attached to responsive super objects and will share all its properties with the sub object.</w:t>
      </w:r>
    </w:p>
    <w:p w14:paraId="41E21E9A" w14:textId="5FECDF88" w:rsidR="00770B13" w:rsidRPr="007020CE"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The above super object which is sharing all its properties and methods is called a ‘Prototype Object’.</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2254FC03" w14:textId="55BB7A18" w:rsidR="001E3BA9" w:rsidRPr="001E3BA9" w:rsidRDefault="001E3BA9" w:rsidP="001E3BA9">
      <w:pPr>
        <w:spacing w:after="0"/>
        <w:ind w:left="360"/>
        <w:jc w:val="both"/>
        <w:rPr>
          <w:rFonts w:ascii="Times New Roman" w:hAnsi="Times New Roman" w:cs="Times New Roman"/>
          <w:sz w:val="30"/>
          <w:szCs w:val="30"/>
          <w:lang w:val="en-US"/>
        </w:rPr>
      </w:pPr>
      <w:r w:rsidRPr="001E3BA9">
        <w:rPr>
          <w:rFonts w:ascii="Times New Roman" w:hAnsi="Times New Roman" w:cs="Times New Roman"/>
          <w:sz w:val="30"/>
          <w:szCs w:val="30"/>
          <w:lang w:val="en-US"/>
        </w:rPr>
        <w:t>Client-side JavaScript</w:t>
      </w:r>
      <w:r>
        <w:rPr>
          <w:rFonts w:ascii="Times New Roman" w:hAnsi="Times New Roman" w:cs="Times New Roman"/>
          <w:sz w:val="30"/>
          <w:szCs w:val="30"/>
          <w:lang w:val="en-US"/>
        </w:rPr>
        <w:t xml:space="preserve"> is a version which runs on browser where we play with Dom &amp; different screens as output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191ED790" w:rsidR="00E47E47" w:rsidRPr="007020CE" w:rsidRDefault="00475245" w:rsidP="00E47E47">
      <w:pPr>
        <w:spacing w:after="0"/>
        <w:ind w:left="426"/>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r w:rsidR="00E47E47">
        <w:rPr>
          <w:rFonts w:ascii="Times New Roman" w:hAnsi="Times New Roman" w:cs="Times New Roman"/>
          <w:sz w:val="30"/>
          <w:szCs w:val="30"/>
          <w:lang w:val="en-US"/>
        </w:rPr>
        <w:t>runs on node platform which typically accepts HTTP requests,  process it &amp; delivers a HTTP response</w:t>
      </w:r>
    </w:p>
    <w:p w14:paraId="4A583691" w14:textId="141AD4C0" w:rsidR="00475245" w:rsidRPr="007020CE" w:rsidRDefault="00475245" w:rsidP="00475245">
      <w:pPr>
        <w:spacing w:after="0"/>
        <w:jc w:val="both"/>
        <w:rPr>
          <w:rFonts w:ascii="Times New Roman" w:hAnsi="Times New Roman" w:cs="Times New Roman"/>
          <w:sz w:val="30"/>
          <w:szCs w:val="30"/>
          <w:lang w:val="en-US"/>
        </w:rPr>
      </w:pP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4167D1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w:t>
      </w:r>
    </w:p>
    <w:p w14:paraId="60A390D1" w14:textId="2B21C8F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w:t>
      </w:r>
      <w:r w:rsidR="0099765F">
        <w:rPr>
          <w:rFonts w:ascii="Times New Roman" w:hAnsi="Times New Roman" w:cs="Times New Roman"/>
          <w:sz w:val="30"/>
          <w:szCs w:val="30"/>
          <w:lang w:val="en-US"/>
        </w:rPr>
        <w:t xml:space="preserve"> another </w:t>
      </w:r>
      <w:r w:rsidRPr="007020CE">
        <w:rPr>
          <w:rFonts w:ascii="Times New Roman" w:hAnsi="Times New Roman" w:cs="Times New Roman"/>
          <w:sz w:val="30"/>
          <w:szCs w:val="30"/>
          <w:lang w:val="en-US"/>
        </w:rPr>
        <w:t>object. Eg:</w:t>
      </w:r>
    </w:p>
    <w:p w14:paraId="27BCF3F8" w14:textId="7C891F93" w:rsidR="00587E1B" w:rsidRPr="007020CE" w:rsidRDefault="00B04504" w:rsidP="00475245">
      <w:pPr>
        <w:spacing w:after="0"/>
        <w:jc w:val="both"/>
        <w:rPr>
          <w:rFonts w:ascii="Times New Roman" w:hAnsi="Times New Roman" w:cs="Times New Roman"/>
          <w:sz w:val="30"/>
          <w:szCs w:val="30"/>
          <w:lang w:val="en-US"/>
        </w:rPr>
      </w:pPr>
      <w:r>
        <w:rPr>
          <w:noProof/>
        </w:rPr>
        <w:drawing>
          <wp:inline distT="0" distB="0" distL="0" distR="0" wp14:anchorId="338D3939" wp14:editId="54299B8F">
            <wp:extent cx="6645910" cy="3667760"/>
            <wp:effectExtent l="0" t="0" r="2540" b="8890"/>
            <wp:docPr id="725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9" name=""/>
                    <pic:cNvPicPr/>
                  </pic:nvPicPr>
                  <pic:blipFill>
                    <a:blip r:embed="rId11"/>
                    <a:stretch>
                      <a:fillRect/>
                    </a:stretch>
                  </pic:blipFill>
                  <pic:spPr>
                    <a:xfrm>
                      <a:off x="0" y="0"/>
                      <a:ext cx="6645910" cy="3667760"/>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63E834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40)What is Object Destructuring? </w:t>
      </w:r>
    </w:p>
    <w:p w14:paraId="7AECC07D" w14:textId="1CED71D4"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Object destructuring is a </w:t>
      </w:r>
      <w:r w:rsidR="00474A9C">
        <w:rPr>
          <w:rFonts w:ascii="Times New Roman" w:hAnsi="Times New Roman" w:cs="Times New Roman"/>
          <w:sz w:val="30"/>
          <w:szCs w:val="30"/>
          <w:lang w:val="en-US"/>
        </w:rPr>
        <w:t>way</w:t>
      </w:r>
      <w:r w:rsidRPr="007020CE">
        <w:rPr>
          <w:rFonts w:ascii="Times New Roman" w:hAnsi="Times New Roman" w:cs="Times New Roman"/>
          <w:sz w:val="30"/>
          <w:szCs w:val="30"/>
          <w:lang w:val="en-US"/>
        </w:rPr>
        <w:t xml:space="preserve">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1DF51CC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takes the last element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3AC82DC6"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r w:rsidR="00C5397F">
        <w:rPr>
          <w:rFonts w:ascii="Times New Roman" w:hAnsi="Times New Roman" w:cs="Times New Roman"/>
          <w:sz w:val="30"/>
          <w:szCs w:val="30"/>
          <w:lang w:val="en-US"/>
        </w:rPr>
        <w:t xml:space="preserve"> altogether</w:t>
      </w:r>
      <w:r w:rsidRPr="007020CE">
        <w:rPr>
          <w:rFonts w:ascii="Times New Roman" w:hAnsi="Times New Roman" w:cs="Times New Roman"/>
          <w:sz w:val="30"/>
          <w:szCs w:val="30"/>
          <w:lang w:val="en-US"/>
        </w:rPr>
        <w:t>.</w:t>
      </w:r>
    </w:p>
    <w:p w14:paraId="236F613B" w14:textId="2EAEB0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Continue statement </w:t>
      </w:r>
      <w:r w:rsidR="00C5397F">
        <w:rPr>
          <w:rFonts w:ascii="Times New Roman" w:hAnsi="Times New Roman" w:cs="Times New Roman"/>
          <w:sz w:val="30"/>
          <w:szCs w:val="30"/>
          <w:lang w:val="en-US"/>
        </w:rPr>
        <w:t xml:space="preserve">only skips the current iteration and moves </w:t>
      </w:r>
      <w:r w:rsidRPr="007020CE">
        <w:rPr>
          <w:rFonts w:ascii="Times New Roman" w:hAnsi="Times New Roman" w:cs="Times New Roman"/>
          <w:sz w:val="30"/>
          <w:szCs w:val="30"/>
          <w:lang w:val="en-US"/>
        </w:rPr>
        <w:t>with</w:t>
      </w:r>
      <w:r w:rsidR="00C5397F">
        <w:rPr>
          <w:rFonts w:ascii="Times New Roman" w:hAnsi="Times New Roman" w:cs="Times New Roman"/>
          <w:sz w:val="30"/>
          <w:szCs w:val="30"/>
          <w:lang w:val="en-US"/>
        </w:rPr>
        <w:t xml:space="preserve"> the</w:t>
      </w:r>
      <w:r w:rsidRPr="007020CE">
        <w:rPr>
          <w:rFonts w:ascii="Times New Roman" w:hAnsi="Times New Roman" w:cs="Times New Roman"/>
          <w:sz w:val="30"/>
          <w:szCs w:val="30"/>
          <w:lang w:val="en-US"/>
        </w:rPr>
        <w:t xml:space="preserve"> next iteration</w:t>
      </w:r>
      <w:r w:rsidR="00C5397F">
        <w:rPr>
          <w:rFonts w:ascii="Times New Roman" w:hAnsi="Times New Roman" w:cs="Times New Roman"/>
          <w:sz w:val="30"/>
          <w:szCs w:val="30"/>
          <w:lang w:val="en-US"/>
        </w:rPr>
        <w:t>. It</w:t>
      </w:r>
      <w:r w:rsidRPr="007020CE">
        <w:rPr>
          <w:rFonts w:ascii="Times New Roman" w:hAnsi="Times New Roman" w:cs="Times New Roman"/>
          <w:sz w:val="30"/>
          <w:szCs w:val="30"/>
          <w:lang w:val="en-US"/>
        </w:rPr>
        <w:t xml:space="preserve">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519CC4C8" w14:textId="77777777" w:rsidR="00C5397F" w:rsidRPr="007020CE" w:rsidRDefault="00C5397F" w:rsidP="00C5397F">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06361C27" w14:textId="77777777" w:rsidR="00C5397F" w:rsidRPr="007020CE" w:rsidRDefault="00C5397F" w:rsidP="00C5397F">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4193792F" w14:textId="77777777" w:rsidR="00C5397F" w:rsidRPr="007020CE" w:rsidRDefault="00C5397F" w:rsidP="00C0406E">
      <w:pPr>
        <w:spacing w:after="0"/>
        <w:jc w:val="both"/>
        <w:rPr>
          <w:rFonts w:ascii="Times New Roman" w:hAnsi="Times New Roman" w:cs="Times New Roman"/>
          <w:sz w:val="30"/>
          <w:szCs w:val="30"/>
          <w:lang w:val="en-US"/>
        </w:rPr>
      </w:pP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2857DC7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57) Implicit Type Coercion</w:t>
      </w:r>
      <w:r w:rsidR="00C5397F">
        <w:rPr>
          <w:rFonts w:ascii="Times New Roman" w:hAnsi="Times New Roman" w:cs="Times New Roman"/>
          <w:b/>
          <w:bCs/>
          <w:sz w:val="30"/>
          <w:szCs w:val="30"/>
          <w:lang w:val="en-US"/>
        </w:rPr>
        <w:t xml:space="preserve"> or Type Casting</w:t>
      </w:r>
      <w:r w:rsidRPr="007020CE">
        <w:rPr>
          <w:rFonts w:ascii="Times New Roman" w:hAnsi="Times New Roman" w:cs="Times New Roman"/>
          <w:b/>
          <w:bCs/>
          <w:sz w:val="30"/>
          <w:szCs w:val="30"/>
          <w:lang w:val="en-US"/>
        </w:rPr>
        <w:t xml:space="preserve"> in javascript </w:t>
      </w:r>
      <w:r w:rsidR="00C5397F">
        <w:rPr>
          <w:rFonts w:ascii="Times New Roman" w:hAnsi="Times New Roman" w:cs="Times New Roman"/>
          <w:b/>
          <w:bCs/>
          <w:sz w:val="30"/>
          <w:szCs w:val="30"/>
          <w:lang w:val="en-US"/>
        </w:rPr>
        <w:t>?</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2B0E0E0B" w14:textId="5D64AB82" w:rsidR="00C0406E" w:rsidRDefault="00C0406E" w:rsidP="00C5397F">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w:t>
      </w:r>
      <w:r w:rsidR="00C5397F">
        <w:rPr>
          <w:rFonts w:ascii="Times New Roman" w:hAnsi="Times New Roman" w:cs="Times New Roman"/>
          <w:sz w:val="30"/>
          <w:szCs w:val="30"/>
          <w:lang w:val="en-US"/>
        </w:rPr>
        <w:t>when we invoke a f</w:t>
      </w:r>
      <w:r w:rsidRPr="007020CE">
        <w:rPr>
          <w:rFonts w:ascii="Times New Roman" w:hAnsi="Times New Roman" w:cs="Times New Roman"/>
          <w:sz w:val="30"/>
          <w:szCs w:val="30"/>
          <w:lang w:val="en-US"/>
        </w:rPr>
        <w:t xml:space="preserve">unction </w:t>
      </w:r>
      <w:r w:rsidR="00C5397F">
        <w:rPr>
          <w:rFonts w:ascii="Times New Roman" w:hAnsi="Times New Roman" w:cs="Times New Roman"/>
          <w:sz w:val="30"/>
          <w:szCs w:val="30"/>
          <w:lang w:val="en-US"/>
        </w:rPr>
        <w:t xml:space="preserve">we will send </w:t>
      </w:r>
      <w:r w:rsidRPr="007020CE">
        <w:rPr>
          <w:rFonts w:ascii="Times New Roman" w:hAnsi="Times New Roman" w:cs="Times New Roman"/>
          <w:sz w:val="30"/>
          <w:szCs w:val="30"/>
          <w:lang w:val="en-US"/>
        </w:rPr>
        <w:t>direct</w:t>
      </w:r>
      <w:r w:rsidR="00C5397F">
        <w:rPr>
          <w:rFonts w:ascii="Times New Roman" w:hAnsi="Times New Roman" w:cs="Times New Roman"/>
          <w:sz w:val="30"/>
          <w:szCs w:val="30"/>
          <w:lang w:val="en-US"/>
        </w:rPr>
        <w:t xml:space="preserve"> values</w:t>
      </w:r>
      <w:r w:rsidRPr="007020CE">
        <w:rPr>
          <w:rFonts w:ascii="Times New Roman" w:hAnsi="Times New Roman" w:cs="Times New Roman"/>
          <w:sz w:val="30"/>
          <w:szCs w:val="30"/>
          <w:lang w:val="en-US"/>
        </w:rPr>
        <w:t xml:space="preserve"> passing </w:t>
      </w:r>
      <w:r w:rsidR="00C5397F">
        <w:rPr>
          <w:rFonts w:ascii="Times New Roman" w:hAnsi="Times New Roman" w:cs="Times New Roman"/>
          <w:sz w:val="30"/>
          <w:szCs w:val="30"/>
          <w:lang w:val="en-US"/>
        </w:rPr>
        <w:t xml:space="preserve">or variables containing direct </w:t>
      </w:r>
      <w:r w:rsidRPr="007020CE">
        <w:rPr>
          <w:rFonts w:ascii="Times New Roman" w:hAnsi="Times New Roman" w:cs="Times New Roman"/>
          <w:sz w:val="30"/>
          <w:szCs w:val="30"/>
          <w:lang w:val="en-US"/>
        </w:rPr>
        <w:t xml:space="preserve">value of </w:t>
      </w:r>
      <w:r w:rsidR="00C5397F">
        <w:rPr>
          <w:rFonts w:ascii="Times New Roman" w:hAnsi="Times New Roman" w:cs="Times New Roman"/>
          <w:sz w:val="30"/>
          <w:szCs w:val="30"/>
          <w:lang w:val="en-US"/>
        </w:rPr>
        <w:t>type: number, String, Boolean or nu</w:t>
      </w:r>
      <w:r w:rsidR="003E032D">
        <w:rPr>
          <w:rFonts w:ascii="Times New Roman" w:hAnsi="Times New Roman" w:cs="Times New Roman"/>
          <w:sz w:val="30"/>
          <w:szCs w:val="30"/>
          <w:lang w:val="en-US"/>
        </w:rPr>
        <w:t>ll.</w:t>
      </w:r>
    </w:p>
    <w:p w14:paraId="6A6211D7" w14:textId="6FBDBF66" w:rsidR="003E032D" w:rsidRPr="007020CE" w:rsidRDefault="003E032D" w:rsidP="00C5397F">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Example:</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46A00250">
            <wp:extent cx="5037951" cy="2528455"/>
            <wp:effectExtent l="0" t="0" r="0" b="571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56682" cy="2537856"/>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6CE8F6F3" w14:textId="474B11C6" w:rsidR="003E032D"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Reference, </w:t>
      </w:r>
      <w:r w:rsidR="003E032D">
        <w:rPr>
          <w:rFonts w:ascii="Times New Roman" w:hAnsi="Times New Roman" w:cs="Times New Roman"/>
          <w:sz w:val="30"/>
          <w:szCs w:val="30"/>
          <w:lang w:val="en-US"/>
        </w:rPr>
        <w:t>when we invoke a f</w:t>
      </w:r>
      <w:r w:rsidR="003E032D" w:rsidRPr="007020CE">
        <w:rPr>
          <w:rFonts w:ascii="Times New Roman" w:hAnsi="Times New Roman" w:cs="Times New Roman"/>
          <w:sz w:val="30"/>
          <w:szCs w:val="30"/>
          <w:lang w:val="en-US"/>
        </w:rPr>
        <w:t xml:space="preserve">unction </w:t>
      </w:r>
      <w:r w:rsidR="003E032D">
        <w:rPr>
          <w:rFonts w:ascii="Times New Roman" w:hAnsi="Times New Roman" w:cs="Times New Roman"/>
          <w:sz w:val="30"/>
          <w:szCs w:val="30"/>
          <w:lang w:val="en-US"/>
        </w:rPr>
        <w:t xml:space="preserve">we will send </w:t>
      </w:r>
      <w:r w:rsidR="003E032D">
        <w:rPr>
          <w:rFonts w:ascii="Times New Roman" w:hAnsi="Times New Roman" w:cs="Times New Roman"/>
          <w:sz w:val="30"/>
          <w:szCs w:val="30"/>
          <w:lang w:val="en-US"/>
        </w:rPr>
        <w:t xml:space="preserve">an “object reference </w:t>
      </w:r>
      <w:r w:rsidR="003E032D">
        <w:rPr>
          <w:rFonts w:ascii="Times New Roman" w:hAnsi="Times New Roman" w:cs="Times New Roman"/>
          <w:sz w:val="30"/>
          <w:szCs w:val="30"/>
          <w:lang w:val="en-US"/>
        </w:rPr>
        <w:t>va</w:t>
      </w:r>
      <w:r w:rsidR="003E032D">
        <w:rPr>
          <w:rFonts w:ascii="Times New Roman" w:hAnsi="Times New Roman" w:cs="Times New Roman"/>
          <w:sz w:val="30"/>
          <w:szCs w:val="30"/>
          <w:lang w:val="en-US"/>
        </w:rPr>
        <w:t>riable” pointing to any object in heap memory</w:t>
      </w:r>
      <w:r w:rsidR="003E032D">
        <w:rPr>
          <w:rFonts w:ascii="Times New Roman" w:hAnsi="Times New Roman" w:cs="Times New Roman"/>
          <w:sz w:val="30"/>
          <w:szCs w:val="30"/>
          <w:lang w:val="en-US"/>
        </w:rPr>
        <w:t>.</w:t>
      </w:r>
    </w:p>
    <w:p w14:paraId="35BCB3D2" w14:textId="754ED908"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4D7353F5" w14:textId="03DA7AAA" w:rsidR="003E032D" w:rsidRDefault="003E032D" w:rsidP="00C0406E">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When we write small parenthesis ‘()’ immediately after declaring a function, it becomes a self-invoking function.</w:t>
      </w:r>
    </w:p>
    <w:p w14:paraId="0F2B203A" w14:textId="28472C1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1AECD77D" w14:textId="77777777" w:rsidR="001D45D6" w:rsidRPr="001D45D6" w:rsidRDefault="00C0406E" w:rsidP="001D45D6">
      <w:pPr>
        <w:pStyle w:val="ListParagraph"/>
        <w:numPr>
          <w:ilvl w:val="0"/>
          <w:numId w:val="40"/>
        </w:numPr>
        <w:spacing w:after="0"/>
        <w:jc w:val="both"/>
        <w:rPr>
          <w:rFonts w:ascii="Times New Roman" w:hAnsi="Times New Roman" w:cs="Times New Roman"/>
          <w:sz w:val="30"/>
          <w:szCs w:val="30"/>
          <w:lang w:val="en-US"/>
        </w:rPr>
      </w:pPr>
      <w:r w:rsidRPr="001D45D6">
        <w:rPr>
          <w:rFonts w:ascii="Times New Roman" w:hAnsi="Times New Roman" w:cs="Times New Roman"/>
          <w:sz w:val="30"/>
          <w:szCs w:val="30"/>
          <w:lang w:val="en-US"/>
        </w:rPr>
        <w:t>Undefined means a variable has been declared but has not yet been assigned a value. On the other hand, null is an assignment value.</w:t>
      </w:r>
    </w:p>
    <w:p w14:paraId="1FC4516E" w14:textId="0B13A23E" w:rsidR="001D45D6" w:rsidRPr="001D45D6" w:rsidRDefault="00C0406E" w:rsidP="001D45D6">
      <w:pPr>
        <w:pStyle w:val="ListParagraph"/>
        <w:numPr>
          <w:ilvl w:val="0"/>
          <w:numId w:val="40"/>
        </w:numPr>
        <w:spacing w:after="0"/>
        <w:jc w:val="both"/>
        <w:rPr>
          <w:rFonts w:ascii="Times New Roman" w:hAnsi="Times New Roman" w:cs="Times New Roman"/>
          <w:sz w:val="30"/>
          <w:szCs w:val="30"/>
          <w:lang w:val="en-US"/>
        </w:rPr>
      </w:pPr>
      <w:r w:rsidRPr="001D45D6">
        <w:rPr>
          <w:rFonts w:ascii="Times New Roman" w:hAnsi="Times New Roman" w:cs="Times New Roman"/>
          <w:sz w:val="30"/>
          <w:szCs w:val="30"/>
          <w:lang w:val="en-US"/>
        </w:rPr>
        <w:t xml:space="preserve">It can be assigned to a variable as a representation of no value. </w:t>
      </w:r>
    </w:p>
    <w:p w14:paraId="5520C19F" w14:textId="675AC1A9" w:rsidR="00C0406E" w:rsidRPr="001D45D6" w:rsidRDefault="00C0406E" w:rsidP="001D45D6">
      <w:pPr>
        <w:pStyle w:val="ListParagraph"/>
        <w:numPr>
          <w:ilvl w:val="0"/>
          <w:numId w:val="40"/>
        </w:numPr>
        <w:spacing w:after="0"/>
        <w:jc w:val="both"/>
        <w:rPr>
          <w:rFonts w:ascii="Times New Roman" w:hAnsi="Times New Roman" w:cs="Times New Roman"/>
          <w:sz w:val="30"/>
          <w:szCs w:val="30"/>
          <w:lang w:val="en-US"/>
        </w:rPr>
      </w:pPr>
      <w:r w:rsidRPr="001D45D6">
        <w:rPr>
          <w:rFonts w:ascii="Times New Roman" w:hAnsi="Times New Roman" w:cs="Times New Roman"/>
          <w:sz w:val="30"/>
          <w:szCs w:val="30"/>
          <w:lang w:val="en-US"/>
        </w:rPr>
        <w:t>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354ADBC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w:t>
      </w:r>
      <w:r w:rsidR="00792839">
        <w:rPr>
          <w:rFonts w:ascii="Times New Roman" w:hAnsi="Times New Roman" w:cs="Times New Roman"/>
          <w:sz w:val="30"/>
          <w:szCs w:val="30"/>
          <w:lang w:val="en-US"/>
        </w:rPr>
        <w:t>, time till milliseconds</w:t>
      </w:r>
      <w:r w:rsidRPr="007020CE">
        <w:rPr>
          <w:rFonts w:ascii="Times New Roman" w:hAnsi="Times New Roman" w:cs="Times New Roman"/>
          <w:sz w:val="30"/>
          <w:szCs w:val="30"/>
          <w:lang w:val="en-US"/>
        </w:rPr>
        <w: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ED4D4" w14:textId="77777777" w:rsidR="000B7644" w:rsidRDefault="000B7644" w:rsidP="000F3362">
      <w:pPr>
        <w:spacing w:after="0" w:line="240" w:lineRule="auto"/>
      </w:pPr>
      <w:r>
        <w:separator/>
      </w:r>
    </w:p>
  </w:endnote>
  <w:endnote w:type="continuationSeparator" w:id="0">
    <w:p w14:paraId="24796ACC" w14:textId="77777777" w:rsidR="000B7644" w:rsidRDefault="000B7644"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7F252" w14:textId="77777777" w:rsidR="000B7644" w:rsidRDefault="000B7644" w:rsidP="000F3362">
      <w:pPr>
        <w:spacing w:after="0" w:line="240" w:lineRule="auto"/>
      </w:pPr>
      <w:r>
        <w:separator/>
      </w:r>
    </w:p>
  </w:footnote>
  <w:footnote w:type="continuationSeparator" w:id="0">
    <w:p w14:paraId="1F5A2596" w14:textId="77777777" w:rsidR="000B7644" w:rsidRDefault="000B7644"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073F1B"/>
    <w:multiLevelType w:val="hybridMultilevel"/>
    <w:tmpl w:val="74404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3"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5"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6"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0"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6"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20"/>
  </w:num>
  <w:num w:numId="2" w16cid:durableId="102846174">
    <w:abstractNumId w:val="14"/>
  </w:num>
  <w:num w:numId="3" w16cid:durableId="1593778244">
    <w:abstractNumId w:val="15"/>
  </w:num>
  <w:num w:numId="4" w16cid:durableId="658267219">
    <w:abstractNumId w:val="12"/>
  </w:num>
  <w:num w:numId="5" w16cid:durableId="352000161">
    <w:abstractNumId w:val="22"/>
  </w:num>
  <w:num w:numId="6" w16cid:durableId="834609192">
    <w:abstractNumId w:val="23"/>
  </w:num>
  <w:num w:numId="7" w16cid:durableId="2098668799">
    <w:abstractNumId w:val="0"/>
  </w:num>
  <w:num w:numId="8" w16cid:durableId="990059921">
    <w:abstractNumId w:val="2"/>
  </w:num>
  <w:num w:numId="9" w16cid:durableId="2004357277">
    <w:abstractNumId w:val="6"/>
  </w:num>
  <w:num w:numId="10" w16cid:durableId="1092512743">
    <w:abstractNumId w:val="24"/>
  </w:num>
  <w:num w:numId="11" w16cid:durableId="559167632">
    <w:abstractNumId w:val="19"/>
  </w:num>
  <w:num w:numId="12" w16cid:durableId="1572543953">
    <w:abstractNumId w:val="8"/>
  </w:num>
  <w:num w:numId="13" w16cid:durableId="2099523814">
    <w:abstractNumId w:val="31"/>
  </w:num>
  <w:num w:numId="14" w16cid:durableId="1273317514">
    <w:abstractNumId w:val="29"/>
  </w:num>
  <w:num w:numId="15" w16cid:durableId="1092164472">
    <w:abstractNumId w:val="38"/>
  </w:num>
  <w:num w:numId="16" w16cid:durableId="2013099261">
    <w:abstractNumId w:val="25"/>
  </w:num>
  <w:num w:numId="17" w16cid:durableId="1909149479">
    <w:abstractNumId w:val="27"/>
  </w:num>
  <w:num w:numId="18" w16cid:durableId="1039941065">
    <w:abstractNumId w:val="5"/>
  </w:num>
  <w:num w:numId="19" w16cid:durableId="1288395029">
    <w:abstractNumId w:val="26"/>
  </w:num>
  <w:num w:numId="20" w16cid:durableId="1102382299">
    <w:abstractNumId w:val="36"/>
  </w:num>
  <w:num w:numId="21" w16cid:durableId="2040004677">
    <w:abstractNumId w:val="7"/>
  </w:num>
  <w:num w:numId="22" w16cid:durableId="811337650">
    <w:abstractNumId w:val="34"/>
  </w:num>
  <w:num w:numId="23" w16cid:durableId="2114738186">
    <w:abstractNumId w:val="16"/>
  </w:num>
  <w:num w:numId="24" w16cid:durableId="1066106153">
    <w:abstractNumId w:val="28"/>
  </w:num>
  <w:num w:numId="25" w16cid:durableId="473253470">
    <w:abstractNumId w:val="21"/>
  </w:num>
  <w:num w:numId="26" w16cid:durableId="857550323">
    <w:abstractNumId w:val="39"/>
  </w:num>
  <w:num w:numId="27" w16cid:durableId="167445451">
    <w:abstractNumId w:val="13"/>
  </w:num>
  <w:num w:numId="28" w16cid:durableId="1980452786">
    <w:abstractNumId w:val="18"/>
  </w:num>
  <w:num w:numId="29" w16cid:durableId="1342782823">
    <w:abstractNumId w:val="33"/>
  </w:num>
  <w:num w:numId="30" w16cid:durableId="846753635">
    <w:abstractNumId w:val="35"/>
  </w:num>
  <w:num w:numId="31" w16cid:durableId="1820269212">
    <w:abstractNumId w:val="1"/>
  </w:num>
  <w:num w:numId="32" w16cid:durableId="737898765">
    <w:abstractNumId w:val="32"/>
  </w:num>
  <w:num w:numId="33" w16cid:durableId="2086949615">
    <w:abstractNumId w:val="3"/>
  </w:num>
  <w:num w:numId="34" w16cid:durableId="1735349970">
    <w:abstractNumId w:val="37"/>
  </w:num>
  <w:num w:numId="35" w16cid:durableId="52123987">
    <w:abstractNumId w:val="4"/>
  </w:num>
  <w:num w:numId="36" w16cid:durableId="1211961028">
    <w:abstractNumId w:val="10"/>
  </w:num>
  <w:num w:numId="37" w16cid:durableId="637996671">
    <w:abstractNumId w:val="30"/>
  </w:num>
  <w:num w:numId="38" w16cid:durableId="1512260446">
    <w:abstractNumId w:val="17"/>
  </w:num>
  <w:num w:numId="39" w16cid:durableId="1774940248">
    <w:abstractNumId w:val="9"/>
  </w:num>
  <w:num w:numId="40" w16cid:durableId="21115050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B7644"/>
    <w:rsid w:val="000C560D"/>
    <w:rsid w:val="000D0D6A"/>
    <w:rsid w:val="000E051F"/>
    <w:rsid w:val="000F3362"/>
    <w:rsid w:val="000F54B8"/>
    <w:rsid w:val="00113C73"/>
    <w:rsid w:val="0016697C"/>
    <w:rsid w:val="0019054B"/>
    <w:rsid w:val="00191E77"/>
    <w:rsid w:val="00197B0F"/>
    <w:rsid w:val="001C18CA"/>
    <w:rsid w:val="001C5B9F"/>
    <w:rsid w:val="001D001B"/>
    <w:rsid w:val="001D45D6"/>
    <w:rsid w:val="001E13CC"/>
    <w:rsid w:val="001E3A6F"/>
    <w:rsid w:val="001E3BA9"/>
    <w:rsid w:val="001F1ED3"/>
    <w:rsid w:val="001F32A8"/>
    <w:rsid w:val="001F55BF"/>
    <w:rsid w:val="002141EA"/>
    <w:rsid w:val="00245418"/>
    <w:rsid w:val="00257171"/>
    <w:rsid w:val="00274F5C"/>
    <w:rsid w:val="00280645"/>
    <w:rsid w:val="00296A2B"/>
    <w:rsid w:val="002A539C"/>
    <w:rsid w:val="002D24A6"/>
    <w:rsid w:val="002E58C0"/>
    <w:rsid w:val="002F417C"/>
    <w:rsid w:val="00311D8D"/>
    <w:rsid w:val="00377304"/>
    <w:rsid w:val="003B7A82"/>
    <w:rsid w:val="003D5A7F"/>
    <w:rsid w:val="003E032D"/>
    <w:rsid w:val="003F3838"/>
    <w:rsid w:val="00424EAE"/>
    <w:rsid w:val="00431CA6"/>
    <w:rsid w:val="0044186E"/>
    <w:rsid w:val="004457DC"/>
    <w:rsid w:val="0045203E"/>
    <w:rsid w:val="0045570F"/>
    <w:rsid w:val="00472295"/>
    <w:rsid w:val="00474A9C"/>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06A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0B13"/>
    <w:rsid w:val="00783F55"/>
    <w:rsid w:val="00792839"/>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8623D"/>
    <w:rsid w:val="0099765F"/>
    <w:rsid w:val="009D1BA3"/>
    <w:rsid w:val="009D4610"/>
    <w:rsid w:val="009F1324"/>
    <w:rsid w:val="00A638DF"/>
    <w:rsid w:val="00AB0966"/>
    <w:rsid w:val="00B02B73"/>
    <w:rsid w:val="00B04504"/>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5397F"/>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47E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1236</TotalTime>
  <Pages>50</Pages>
  <Words>10783</Words>
  <Characters>61467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144</cp:revision>
  <dcterms:created xsi:type="dcterms:W3CDTF">2023-10-03T09:36:00Z</dcterms:created>
  <dcterms:modified xsi:type="dcterms:W3CDTF">2023-12-21T10:29:00Z</dcterms:modified>
</cp:coreProperties>
</file>